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81106" w14:textId="0DF0FED3" w:rsidR="5A518402" w:rsidRDefault="7115AB78" w:rsidP="7115AB78">
      <w:pPr>
        <w:spacing w:after="0"/>
        <w:jc w:val="center"/>
        <w:rPr>
          <w:rFonts w:ascii="Calibri" w:eastAsia="Calibri" w:hAnsi="Calibri" w:cs="Calibri"/>
          <w:b/>
          <w:bCs/>
          <w:sz w:val="32"/>
          <w:szCs w:val="32"/>
          <w:u w:val="single"/>
        </w:rPr>
      </w:pPr>
      <w:r w:rsidRPr="7115AB78">
        <w:rPr>
          <w:rFonts w:ascii="Calibri" w:eastAsia="Calibri" w:hAnsi="Calibri" w:cs="Calibri"/>
          <w:b/>
          <w:bCs/>
          <w:sz w:val="32"/>
          <w:szCs w:val="32"/>
          <w:u w:val="single"/>
        </w:rPr>
        <w:t>Safeguarding Policy</w:t>
      </w:r>
    </w:p>
    <w:p w14:paraId="338CC12F" w14:textId="5E7FD945" w:rsidR="16E5CD97" w:rsidRDefault="16E5CD97" w:rsidP="0D39CBE5">
      <w:pPr>
        <w:spacing w:after="0"/>
        <w:jc w:val="center"/>
        <w:rPr>
          <w:rFonts w:ascii="Calibri" w:eastAsia="Calibri" w:hAnsi="Calibri" w:cs="Calibri"/>
          <w:b/>
          <w:bCs/>
          <w:sz w:val="28"/>
          <w:szCs w:val="28"/>
          <w:u w:val="single"/>
        </w:rPr>
      </w:pPr>
    </w:p>
    <w:p w14:paraId="3B1A8594" w14:textId="71382AFE" w:rsidR="16E5CD97" w:rsidRDefault="6DDA7D1D" w:rsidP="6DDA7D1D">
      <w:pPr>
        <w:pStyle w:val="NoSpacing"/>
      </w:pPr>
      <w:r w:rsidRPr="6DDA7D1D">
        <w:t xml:space="preserve">Everyone who participates in Welsh Netball activities is entitled to do so in an enjoyable and safe environment. Welsh Netball and its clubs have a moral and legal obligation to ensure that, when given responsibility for children, coaches and volunteers provide them with the highest possible standard of care. </w:t>
      </w:r>
    </w:p>
    <w:p w14:paraId="0068A869" w14:textId="6C6C3BFE" w:rsidR="16E5CD97" w:rsidRDefault="6DDA7D1D" w:rsidP="6DDA7D1D">
      <w:pPr>
        <w:pStyle w:val="NoSpacing"/>
      </w:pPr>
      <w:r w:rsidRPr="6DDA7D1D">
        <w:t xml:space="preserve"> </w:t>
      </w:r>
    </w:p>
    <w:p w14:paraId="7BAF36D8" w14:textId="09292845" w:rsidR="16E5CD97" w:rsidRDefault="6DDA7D1D" w:rsidP="6DDA7D1D">
      <w:pPr>
        <w:pStyle w:val="NoSpacing"/>
      </w:pPr>
      <w:r w:rsidRPr="6DDA7D1D">
        <w:t xml:space="preserve">Welsh Netball is committed to devising and implementing policies so that everyone in the sport accepts their responsibilities to safeguard children and vulnerable people from harm and abuse. This means following procedures to protect children and vulnerable people and to report any concerns about their welfare to appropriate authorities. </w:t>
      </w:r>
      <w:r w:rsidRPr="005A605C">
        <w:rPr>
          <w:b/>
          <w:bCs/>
        </w:rPr>
        <w:t>W</w:t>
      </w:r>
      <w:r w:rsidR="00E04F93">
        <w:rPr>
          <w:b/>
          <w:bCs/>
        </w:rPr>
        <w:t>ales</w:t>
      </w:r>
      <w:r w:rsidRPr="005A605C">
        <w:rPr>
          <w:b/>
          <w:bCs/>
        </w:rPr>
        <w:t xml:space="preserve"> Netball’s Safeguarding </w:t>
      </w:r>
      <w:r w:rsidR="005A605C" w:rsidRPr="005A605C">
        <w:rPr>
          <w:b/>
          <w:bCs/>
        </w:rPr>
        <w:t>Lead if Laura Milford (02920334951 OR safeguarding@walesnetball.com)</w:t>
      </w:r>
      <w:r w:rsidRPr="6DDA7D1D">
        <w:t xml:space="preserve"> </w:t>
      </w:r>
    </w:p>
    <w:p w14:paraId="4CFF7C70" w14:textId="72BF4A6B" w:rsidR="16E5CD97" w:rsidRDefault="16E5CD97" w:rsidP="6DDA7D1D">
      <w:pPr>
        <w:pStyle w:val="NoSpacing"/>
      </w:pPr>
    </w:p>
    <w:p w14:paraId="3F80907F" w14:textId="499732E5" w:rsidR="16E5CD97" w:rsidRDefault="6DDA7D1D" w:rsidP="6DDA7D1D">
      <w:pPr>
        <w:pStyle w:val="NoSpacing"/>
      </w:pPr>
      <w:r w:rsidRPr="6DDA7D1D">
        <w:t xml:space="preserve">The aim of the policy is to promote good practice, providing children and young people with appropriate safety/protection whilst in the care of Welsh Netball and to allow staff and volunteers to make informed and confident responses to specific child protection issues. A child is defined as a person under the age of 18 (Children Act 1989, 2004). </w:t>
      </w:r>
    </w:p>
    <w:p w14:paraId="171AE9BB" w14:textId="2919A931" w:rsidR="16E5CD97" w:rsidRDefault="6DDA7D1D" w:rsidP="6DDA7D1D">
      <w:pPr>
        <w:pStyle w:val="NoSpacing"/>
      </w:pPr>
      <w:r w:rsidRPr="6DDA7D1D">
        <w:t xml:space="preserve"> </w:t>
      </w:r>
    </w:p>
    <w:p w14:paraId="391CE568" w14:textId="7087F7B9" w:rsidR="16E5CD97" w:rsidRDefault="6DDA7D1D" w:rsidP="6DDA7D1D">
      <w:pPr>
        <w:pStyle w:val="NoSpacing"/>
        <w:rPr>
          <w:b/>
          <w:bCs/>
        </w:rPr>
      </w:pPr>
      <w:r w:rsidRPr="6DDA7D1D">
        <w:rPr>
          <w:b/>
          <w:bCs/>
        </w:rPr>
        <w:t xml:space="preserve">Policy Statement </w:t>
      </w:r>
    </w:p>
    <w:p w14:paraId="58BF869E" w14:textId="2CA3AD01" w:rsidR="16E5CD97" w:rsidRDefault="6DDA7D1D" w:rsidP="6DDA7D1D">
      <w:pPr>
        <w:pStyle w:val="NoSpacing"/>
      </w:pPr>
      <w:r w:rsidRPr="6DDA7D1D">
        <w:t xml:space="preserve">Welsh Netball is committed to the following: </w:t>
      </w:r>
    </w:p>
    <w:p w14:paraId="7B1056B3" w14:textId="68D98181" w:rsidR="16E5CD97" w:rsidRDefault="6DDA7D1D" w:rsidP="6DDA7D1D">
      <w:pPr>
        <w:pStyle w:val="NoSpacing"/>
        <w:numPr>
          <w:ilvl w:val="0"/>
          <w:numId w:val="4"/>
        </w:numPr>
      </w:pPr>
      <w:r w:rsidRPr="6DDA7D1D">
        <w:t xml:space="preserve">The welfare of the child is paramount. </w:t>
      </w:r>
    </w:p>
    <w:p w14:paraId="4D1D30A1" w14:textId="25CFCF80" w:rsidR="16E5CD97" w:rsidRDefault="6DDA7D1D" w:rsidP="6DDA7D1D">
      <w:pPr>
        <w:pStyle w:val="NoSpacing"/>
        <w:numPr>
          <w:ilvl w:val="0"/>
          <w:numId w:val="4"/>
        </w:numPr>
      </w:pPr>
      <w:r w:rsidRPr="6DDA7D1D">
        <w:t>All children, whatever their age, culture, ability, gender, language, racial origin, religious belief and/or sexual identity should be able to participate in Netball in a fun and safe environment.</w:t>
      </w:r>
    </w:p>
    <w:p w14:paraId="042C94B3" w14:textId="2EF664A4" w:rsidR="16E5CD97" w:rsidRDefault="6DDA7D1D" w:rsidP="6DDA7D1D">
      <w:pPr>
        <w:pStyle w:val="NoSpacing"/>
        <w:numPr>
          <w:ilvl w:val="0"/>
          <w:numId w:val="3"/>
        </w:numPr>
      </w:pPr>
      <w:r w:rsidRPr="6DDA7D1D">
        <w:t>Taking all reasonable steps to protect children from harm, discrimination and degrading treatment and to respect their rights, wishes and feelings.</w:t>
      </w:r>
    </w:p>
    <w:p w14:paraId="03C705D9" w14:textId="6F66D3BA" w:rsidR="16E5CD97" w:rsidRDefault="6DDA7D1D" w:rsidP="6DDA7D1D">
      <w:pPr>
        <w:pStyle w:val="NoSpacing"/>
        <w:numPr>
          <w:ilvl w:val="0"/>
          <w:numId w:val="2"/>
        </w:numPr>
      </w:pPr>
      <w:r w:rsidRPr="6DDA7D1D">
        <w:t>All suspicions and allegations of poor practice or abuse will be taken seriously and responded to swiftly and appropriately.</w:t>
      </w:r>
    </w:p>
    <w:p w14:paraId="73467AFC" w14:textId="304F35C9" w:rsidR="16E5CD97" w:rsidRDefault="6DDA7D1D" w:rsidP="6DDA7D1D">
      <w:pPr>
        <w:pStyle w:val="NoSpacing"/>
        <w:numPr>
          <w:ilvl w:val="0"/>
          <w:numId w:val="2"/>
        </w:numPr>
      </w:pPr>
      <w:r w:rsidRPr="6DDA7D1D">
        <w:t>All Welsh Netball employees and other volunteers who work with children will be recruited with regard to their suitability for that responsibility and will be provided with guidance and/or training in good practice and child protection procedures.</w:t>
      </w:r>
    </w:p>
    <w:p w14:paraId="54F1BC56" w14:textId="1F4A1DD1" w:rsidR="16E5CD97" w:rsidRDefault="6DDA7D1D" w:rsidP="6DDA7D1D">
      <w:pPr>
        <w:pStyle w:val="NoSpacing"/>
        <w:numPr>
          <w:ilvl w:val="0"/>
          <w:numId w:val="2"/>
        </w:numPr>
      </w:pPr>
      <w:r w:rsidRPr="6DDA7D1D">
        <w:t xml:space="preserve">Working in partnership with parents and children is essential for the protection of children. </w:t>
      </w:r>
    </w:p>
    <w:p w14:paraId="54FF5EA6" w14:textId="165C69E8" w:rsidR="16E5CD97" w:rsidRDefault="16E5CD97" w:rsidP="6DDA7D1D">
      <w:pPr>
        <w:pStyle w:val="NoSpacing"/>
      </w:pPr>
    </w:p>
    <w:p w14:paraId="3C23FBA5" w14:textId="790CFF4B" w:rsidR="16E5CD97" w:rsidRDefault="6DDA7D1D" w:rsidP="6DDA7D1D">
      <w:pPr>
        <w:pStyle w:val="NoSpacing"/>
      </w:pPr>
      <w:r w:rsidRPr="6DDA7D1D">
        <w:t xml:space="preserve">This Child Protection Policy will be reviewed every 3 years or whenever there is a major change in the organisation or in relevant legislation. </w:t>
      </w:r>
    </w:p>
    <w:p w14:paraId="20268AE3" w14:textId="27026399" w:rsidR="16E5CD97" w:rsidRDefault="6DDA7D1D" w:rsidP="6DDA7D1D">
      <w:pPr>
        <w:pStyle w:val="NoSpacing"/>
      </w:pPr>
      <w:r w:rsidRPr="6DDA7D1D">
        <w:t xml:space="preserve"> </w:t>
      </w:r>
    </w:p>
    <w:p w14:paraId="3D1215BB" w14:textId="04E831AD" w:rsidR="16E5CD97" w:rsidRDefault="6DDA7D1D" w:rsidP="6DDA7D1D">
      <w:pPr>
        <w:pStyle w:val="NoSpacing"/>
      </w:pPr>
      <w:r w:rsidRPr="6DDA7D1D">
        <w:t xml:space="preserve"> Legal and Procedural Framework </w:t>
      </w:r>
    </w:p>
    <w:p w14:paraId="7FB21317" w14:textId="06FACB5D" w:rsidR="16E5CD97" w:rsidRDefault="6DDA7D1D" w:rsidP="6DDA7D1D">
      <w:pPr>
        <w:pStyle w:val="NoSpacing"/>
      </w:pPr>
      <w:r w:rsidRPr="6DDA7D1D">
        <w:t>The practices and procedures within this policy are based on principles contained within Welsh, UK and International legislation and Government guidance.</w:t>
      </w:r>
    </w:p>
    <w:p w14:paraId="49093A88" w14:textId="06466591" w:rsidR="16E5CD97" w:rsidRDefault="6DDA7D1D" w:rsidP="6DDA7D1D">
      <w:pPr>
        <w:pStyle w:val="NoSpacing"/>
      </w:pPr>
      <w:r w:rsidRPr="6DDA7D1D">
        <w:t xml:space="preserve"> </w:t>
      </w:r>
    </w:p>
    <w:p w14:paraId="06C8A2B0" w14:textId="27D238F6" w:rsidR="16E5CD97" w:rsidRDefault="6DDA7D1D" w:rsidP="6DDA7D1D">
      <w:pPr>
        <w:pStyle w:val="NoSpacing"/>
        <w:numPr>
          <w:ilvl w:val="0"/>
          <w:numId w:val="1"/>
        </w:numPr>
      </w:pPr>
      <w:r w:rsidRPr="6DDA7D1D">
        <w:t>The Children Act 1989 &amp; 2004.</w:t>
      </w:r>
    </w:p>
    <w:p w14:paraId="4D4CE324" w14:textId="0171C147" w:rsidR="16E5CD97" w:rsidRDefault="6DDA7D1D" w:rsidP="6DDA7D1D">
      <w:pPr>
        <w:pStyle w:val="NoSpacing"/>
        <w:numPr>
          <w:ilvl w:val="0"/>
          <w:numId w:val="1"/>
        </w:numPr>
      </w:pPr>
      <w:r w:rsidRPr="6DDA7D1D">
        <w:t>The UN Convention on the Rights of the Child (1989)</w:t>
      </w:r>
    </w:p>
    <w:p w14:paraId="7DE3A940" w14:textId="51352911" w:rsidR="16E5CD97" w:rsidRDefault="6DDA7D1D" w:rsidP="6DDA7D1D">
      <w:pPr>
        <w:pStyle w:val="NoSpacing"/>
        <w:numPr>
          <w:ilvl w:val="0"/>
          <w:numId w:val="1"/>
        </w:numPr>
      </w:pPr>
      <w:r w:rsidRPr="6DDA7D1D">
        <w:t>Human Rights Act (1998)</w:t>
      </w:r>
    </w:p>
    <w:p w14:paraId="43486D88" w14:textId="21335E98" w:rsidR="16E5CD97" w:rsidRDefault="6DDA7D1D" w:rsidP="6DDA7D1D">
      <w:pPr>
        <w:pStyle w:val="NoSpacing"/>
        <w:numPr>
          <w:ilvl w:val="0"/>
          <w:numId w:val="1"/>
        </w:numPr>
      </w:pPr>
      <w:r w:rsidRPr="6DDA7D1D">
        <w:t>The Data Protection Act (1998)</w:t>
      </w:r>
    </w:p>
    <w:p w14:paraId="2EDB29C1" w14:textId="0402A65A" w:rsidR="16E5CD97" w:rsidRDefault="6DDA7D1D" w:rsidP="6DDA7D1D">
      <w:pPr>
        <w:pStyle w:val="NoSpacing"/>
        <w:numPr>
          <w:ilvl w:val="0"/>
          <w:numId w:val="1"/>
        </w:numPr>
      </w:pPr>
      <w:r w:rsidRPr="6DDA7D1D">
        <w:t>Sexual Offences Act (2003)</w:t>
      </w:r>
    </w:p>
    <w:p w14:paraId="7B7F6E75" w14:textId="0EB31D8C" w:rsidR="16E5CD97" w:rsidRDefault="6DDA7D1D" w:rsidP="6DDA7D1D">
      <w:pPr>
        <w:pStyle w:val="NoSpacing"/>
        <w:numPr>
          <w:ilvl w:val="0"/>
          <w:numId w:val="1"/>
        </w:numPr>
      </w:pPr>
      <w:r w:rsidRPr="6DDA7D1D">
        <w:t>Safeguarding Children: Working Together Under the Children Act (2004)</w:t>
      </w:r>
    </w:p>
    <w:p w14:paraId="7F8C0B1D" w14:textId="6B57851A" w:rsidR="16E5CD97" w:rsidRDefault="6DDA7D1D" w:rsidP="6DDA7D1D">
      <w:pPr>
        <w:pStyle w:val="NoSpacing"/>
        <w:numPr>
          <w:ilvl w:val="0"/>
          <w:numId w:val="1"/>
        </w:numPr>
      </w:pPr>
      <w:r w:rsidRPr="6DDA7D1D">
        <w:t>Safeguarding Vulnerable Groups Act (2006)</w:t>
      </w:r>
    </w:p>
    <w:p w14:paraId="532A2AB2" w14:textId="25769BEF" w:rsidR="16E5CD97" w:rsidRDefault="6DDA7D1D" w:rsidP="6DDA7D1D">
      <w:pPr>
        <w:pStyle w:val="NoSpacing"/>
        <w:numPr>
          <w:ilvl w:val="0"/>
          <w:numId w:val="1"/>
        </w:numPr>
      </w:pPr>
      <w:r w:rsidRPr="6DDA7D1D">
        <w:t>All Wales Child Protection Procedures (2008)</w:t>
      </w:r>
    </w:p>
    <w:p w14:paraId="6EBAA043" w14:textId="3EE75376" w:rsidR="16E5CD97" w:rsidRDefault="6DDA7D1D" w:rsidP="6DDA7D1D">
      <w:pPr>
        <w:pStyle w:val="NoSpacing"/>
        <w:numPr>
          <w:ilvl w:val="0"/>
          <w:numId w:val="1"/>
        </w:numPr>
      </w:pPr>
      <w:r w:rsidRPr="6DDA7D1D">
        <w:t>Protection of Freedoms Act (2012)</w:t>
      </w:r>
    </w:p>
    <w:p w14:paraId="25DA60D1" w14:textId="620B55E8" w:rsidR="16E5CD97" w:rsidRDefault="6DDA7D1D" w:rsidP="6DDA7D1D">
      <w:pPr>
        <w:pStyle w:val="NoSpacing"/>
        <w:numPr>
          <w:ilvl w:val="0"/>
          <w:numId w:val="1"/>
        </w:numPr>
      </w:pPr>
      <w:r w:rsidRPr="6DDA7D1D">
        <w:t>Social Services and Wellbeing (Wales) Act (2014)</w:t>
      </w:r>
    </w:p>
    <w:p w14:paraId="227E85EE" w14:textId="727E4CB2" w:rsidR="0D39CBE5" w:rsidRDefault="6DDA7D1D" w:rsidP="6DDA7D1D">
      <w:pPr>
        <w:spacing w:after="0"/>
        <w:rPr>
          <w:rFonts w:ascii="Calibri" w:eastAsia="Calibri" w:hAnsi="Calibri" w:cs="Calibri"/>
          <w:sz w:val="24"/>
          <w:szCs w:val="24"/>
        </w:rPr>
      </w:pPr>
      <w:r w:rsidRPr="6DDA7D1D">
        <w:rPr>
          <w:rFonts w:ascii="Calibri" w:eastAsia="Calibri" w:hAnsi="Calibri" w:cs="Calibri"/>
          <w:sz w:val="24"/>
          <w:szCs w:val="24"/>
        </w:rPr>
        <w:t xml:space="preserve"> </w:t>
      </w:r>
    </w:p>
    <w:sectPr w:rsidR="0D39CBE5">
      <w:headerReference w:type="default" r:id="rId7"/>
      <w:pgSz w:w="11906" w:h="16838"/>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8AE0C5" w14:textId="77777777" w:rsidR="00DC4B10" w:rsidRDefault="00DC4B10">
      <w:pPr>
        <w:spacing w:after="0" w:line="240" w:lineRule="auto"/>
      </w:pPr>
      <w:r>
        <w:separator/>
      </w:r>
    </w:p>
  </w:endnote>
  <w:endnote w:type="continuationSeparator" w:id="0">
    <w:p w14:paraId="70385C9D" w14:textId="77777777" w:rsidR="00DC4B10" w:rsidRDefault="00DC4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738BBF" w14:textId="77777777" w:rsidR="00DC4B10" w:rsidRDefault="00DC4B10">
      <w:pPr>
        <w:spacing w:after="0" w:line="240" w:lineRule="auto"/>
      </w:pPr>
      <w:r>
        <w:separator/>
      </w:r>
    </w:p>
  </w:footnote>
  <w:footnote w:type="continuationSeparator" w:id="0">
    <w:p w14:paraId="2AA98A3F" w14:textId="77777777" w:rsidR="00DC4B10" w:rsidRDefault="00DC4B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6B73" w14:textId="46D3BB34" w:rsidR="64413169" w:rsidRDefault="005A605C" w:rsidP="6DDA7D1D">
    <w:pPr>
      <w:pStyle w:val="Header"/>
      <w:jc w:val="center"/>
    </w:pPr>
    <w:r>
      <w:rPr>
        <w:noProof/>
      </w:rPr>
      <w:drawing>
        <wp:anchor distT="0" distB="0" distL="114300" distR="114300" simplePos="0" relativeHeight="251658240" behindDoc="0" locked="0" layoutInCell="1" allowOverlap="1" wp14:anchorId="43C18B30" wp14:editId="439B5199">
          <wp:simplePos x="0" y="0"/>
          <wp:positionH relativeFrom="column">
            <wp:posOffset>4672330</wp:posOffset>
          </wp:positionH>
          <wp:positionV relativeFrom="paragraph">
            <wp:posOffset>-371475</wp:posOffset>
          </wp:positionV>
          <wp:extent cx="1901337" cy="825446"/>
          <wp:effectExtent l="0" t="0" r="3810" b="0"/>
          <wp:wrapNone/>
          <wp:docPr id="363633469" name="Picture 1" descr="A close up of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633469" name="Picture 1" descr="A close up of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01337" cy="825446"/>
                  </a:xfrm>
                  <a:prstGeom prst="rect">
                    <a:avLst/>
                  </a:prstGeom>
                </pic:spPr>
              </pic:pic>
            </a:graphicData>
          </a:graphic>
          <wp14:sizeRelH relativeFrom="margin">
            <wp14:pctWidth>0</wp14:pctWidth>
          </wp14:sizeRelH>
          <wp14:sizeRelV relativeFrom="margin">
            <wp14:pctHeight>0</wp14:pctHeight>
          </wp14:sizeRelV>
        </wp:anchor>
      </w:drawing>
    </w:r>
    <w:r w:rsidR="64413169">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3A27A"/>
    <w:multiLevelType w:val="hybridMultilevel"/>
    <w:tmpl w:val="288251B0"/>
    <w:lvl w:ilvl="0" w:tplc="596CE1EE">
      <w:start w:val="1"/>
      <w:numFmt w:val="bullet"/>
      <w:lvlText w:val=""/>
      <w:lvlJc w:val="left"/>
      <w:pPr>
        <w:ind w:left="720" w:hanging="360"/>
      </w:pPr>
      <w:rPr>
        <w:rFonts w:ascii="Wingdings" w:hAnsi="Wingdings" w:hint="default"/>
      </w:rPr>
    </w:lvl>
    <w:lvl w:ilvl="1" w:tplc="11EE52AA">
      <w:start w:val="1"/>
      <w:numFmt w:val="bullet"/>
      <w:lvlText w:val="o"/>
      <w:lvlJc w:val="left"/>
      <w:pPr>
        <w:ind w:left="1440" w:hanging="360"/>
      </w:pPr>
      <w:rPr>
        <w:rFonts w:ascii="Courier New" w:hAnsi="Courier New" w:hint="default"/>
      </w:rPr>
    </w:lvl>
    <w:lvl w:ilvl="2" w:tplc="D8746146">
      <w:start w:val="1"/>
      <w:numFmt w:val="bullet"/>
      <w:lvlText w:val=""/>
      <w:lvlJc w:val="left"/>
      <w:pPr>
        <w:ind w:left="2160" w:hanging="360"/>
      </w:pPr>
      <w:rPr>
        <w:rFonts w:ascii="Wingdings" w:hAnsi="Wingdings" w:hint="default"/>
      </w:rPr>
    </w:lvl>
    <w:lvl w:ilvl="3" w:tplc="42226F1E">
      <w:start w:val="1"/>
      <w:numFmt w:val="bullet"/>
      <w:lvlText w:val=""/>
      <w:lvlJc w:val="left"/>
      <w:pPr>
        <w:ind w:left="2880" w:hanging="360"/>
      </w:pPr>
      <w:rPr>
        <w:rFonts w:ascii="Symbol" w:hAnsi="Symbol" w:hint="default"/>
      </w:rPr>
    </w:lvl>
    <w:lvl w:ilvl="4" w:tplc="5290D65C">
      <w:start w:val="1"/>
      <w:numFmt w:val="bullet"/>
      <w:lvlText w:val="o"/>
      <w:lvlJc w:val="left"/>
      <w:pPr>
        <w:ind w:left="3600" w:hanging="360"/>
      </w:pPr>
      <w:rPr>
        <w:rFonts w:ascii="Courier New" w:hAnsi="Courier New" w:hint="default"/>
      </w:rPr>
    </w:lvl>
    <w:lvl w:ilvl="5" w:tplc="1BE22F0C">
      <w:start w:val="1"/>
      <w:numFmt w:val="bullet"/>
      <w:lvlText w:val=""/>
      <w:lvlJc w:val="left"/>
      <w:pPr>
        <w:ind w:left="4320" w:hanging="360"/>
      </w:pPr>
      <w:rPr>
        <w:rFonts w:ascii="Wingdings" w:hAnsi="Wingdings" w:hint="default"/>
      </w:rPr>
    </w:lvl>
    <w:lvl w:ilvl="6" w:tplc="68BC792E">
      <w:start w:val="1"/>
      <w:numFmt w:val="bullet"/>
      <w:lvlText w:val=""/>
      <w:lvlJc w:val="left"/>
      <w:pPr>
        <w:ind w:left="5040" w:hanging="360"/>
      </w:pPr>
      <w:rPr>
        <w:rFonts w:ascii="Symbol" w:hAnsi="Symbol" w:hint="default"/>
      </w:rPr>
    </w:lvl>
    <w:lvl w:ilvl="7" w:tplc="75F4B17A">
      <w:start w:val="1"/>
      <w:numFmt w:val="bullet"/>
      <w:lvlText w:val="o"/>
      <w:lvlJc w:val="left"/>
      <w:pPr>
        <w:ind w:left="5760" w:hanging="360"/>
      </w:pPr>
      <w:rPr>
        <w:rFonts w:ascii="Courier New" w:hAnsi="Courier New" w:hint="default"/>
      </w:rPr>
    </w:lvl>
    <w:lvl w:ilvl="8" w:tplc="2736ACAE">
      <w:start w:val="1"/>
      <w:numFmt w:val="bullet"/>
      <w:lvlText w:val=""/>
      <w:lvlJc w:val="left"/>
      <w:pPr>
        <w:ind w:left="6480" w:hanging="360"/>
      </w:pPr>
      <w:rPr>
        <w:rFonts w:ascii="Wingdings" w:hAnsi="Wingdings" w:hint="default"/>
      </w:rPr>
    </w:lvl>
  </w:abstractNum>
  <w:abstractNum w:abstractNumId="1" w15:restartNumberingAfterBreak="0">
    <w:nsid w:val="0DADEB96"/>
    <w:multiLevelType w:val="hybridMultilevel"/>
    <w:tmpl w:val="85B61100"/>
    <w:lvl w:ilvl="0" w:tplc="7FDCB902">
      <w:start w:val="1"/>
      <w:numFmt w:val="bullet"/>
      <w:lvlText w:val=""/>
      <w:lvlJc w:val="left"/>
      <w:pPr>
        <w:ind w:left="720" w:hanging="360"/>
      </w:pPr>
      <w:rPr>
        <w:rFonts w:ascii="Wingdings" w:hAnsi="Wingdings" w:hint="default"/>
      </w:rPr>
    </w:lvl>
    <w:lvl w:ilvl="1" w:tplc="0EE49FB6">
      <w:start w:val="1"/>
      <w:numFmt w:val="bullet"/>
      <w:lvlText w:val="o"/>
      <w:lvlJc w:val="left"/>
      <w:pPr>
        <w:ind w:left="1440" w:hanging="360"/>
      </w:pPr>
      <w:rPr>
        <w:rFonts w:ascii="Courier New" w:hAnsi="Courier New" w:hint="default"/>
      </w:rPr>
    </w:lvl>
    <w:lvl w:ilvl="2" w:tplc="9B8CF05E">
      <w:start w:val="1"/>
      <w:numFmt w:val="bullet"/>
      <w:lvlText w:val=""/>
      <w:lvlJc w:val="left"/>
      <w:pPr>
        <w:ind w:left="2160" w:hanging="360"/>
      </w:pPr>
      <w:rPr>
        <w:rFonts w:ascii="Wingdings" w:hAnsi="Wingdings" w:hint="default"/>
      </w:rPr>
    </w:lvl>
    <w:lvl w:ilvl="3" w:tplc="CA9C73DC">
      <w:start w:val="1"/>
      <w:numFmt w:val="bullet"/>
      <w:lvlText w:val=""/>
      <w:lvlJc w:val="left"/>
      <w:pPr>
        <w:ind w:left="2880" w:hanging="360"/>
      </w:pPr>
      <w:rPr>
        <w:rFonts w:ascii="Symbol" w:hAnsi="Symbol" w:hint="default"/>
      </w:rPr>
    </w:lvl>
    <w:lvl w:ilvl="4" w:tplc="23EA249A">
      <w:start w:val="1"/>
      <w:numFmt w:val="bullet"/>
      <w:lvlText w:val="o"/>
      <w:lvlJc w:val="left"/>
      <w:pPr>
        <w:ind w:left="3600" w:hanging="360"/>
      </w:pPr>
      <w:rPr>
        <w:rFonts w:ascii="Courier New" w:hAnsi="Courier New" w:hint="default"/>
      </w:rPr>
    </w:lvl>
    <w:lvl w:ilvl="5" w:tplc="A6C66966">
      <w:start w:val="1"/>
      <w:numFmt w:val="bullet"/>
      <w:lvlText w:val=""/>
      <w:lvlJc w:val="left"/>
      <w:pPr>
        <w:ind w:left="4320" w:hanging="360"/>
      </w:pPr>
      <w:rPr>
        <w:rFonts w:ascii="Wingdings" w:hAnsi="Wingdings" w:hint="default"/>
      </w:rPr>
    </w:lvl>
    <w:lvl w:ilvl="6" w:tplc="101687E4">
      <w:start w:val="1"/>
      <w:numFmt w:val="bullet"/>
      <w:lvlText w:val=""/>
      <w:lvlJc w:val="left"/>
      <w:pPr>
        <w:ind w:left="5040" w:hanging="360"/>
      </w:pPr>
      <w:rPr>
        <w:rFonts w:ascii="Symbol" w:hAnsi="Symbol" w:hint="default"/>
      </w:rPr>
    </w:lvl>
    <w:lvl w:ilvl="7" w:tplc="B1268970">
      <w:start w:val="1"/>
      <w:numFmt w:val="bullet"/>
      <w:lvlText w:val="o"/>
      <w:lvlJc w:val="left"/>
      <w:pPr>
        <w:ind w:left="5760" w:hanging="360"/>
      </w:pPr>
      <w:rPr>
        <w:rFonts w:ascii="Courier New" w:hAnsi="Courier New" w:hint="default"/>
      </w:rPr>
    </w:lvl>
    <w:lvl w:ilvl="8" w:tplc="250C7F66">
      <w:start w:val="1"/>
      <w:numFmt w:val="bullet"/>
      <w:lvlText w:val=""/>
      <w:lvlJc w:val="left"/>
      <w:pPr>
        <w:ind w:left="6480" w:hanging="360"/>
      </w:pPr>
      <w:rPr>
        <w:rFonts w:ascii="Wingdings" w:hAnsi="Wingdings" w:hint="default"/>
      </w:rPr>
    </w:lvl>
  </w:abstractNum>
  <w:abstractNum w:abstractNumId="2" w15:restartNumberingAfterBreak="0">
    <w:nsid w:val="0F0C0D9F"/>
    <w:multiLevelType w:val="hybridMultilevel"/>
    <w:tmpl w:val="A8766BF6"/>
    <w:lvl w:ilvl="0" w:tplc="28743AAC">
      <w:start w:val="1"/>
      <w:numFmt w:val="bullet"/>
      <w:lvlText w:val=""/>
      <w:lvlJc w:val="left"/>
      <w:pPr>
        <w:ind w:left="720" w:hanging="360"/>
      </w:pPr>
      <w:rPr>
        <w:rFonts w:ascii="Wingdings" w:hAnsi="Wingdings" w:hint="default"/>
      </w:rPr>
    </w:lvl>
    <w:lvl w:ilvl="1" w:tplc="5C80FC2A">
      <w:start w:val="1"/>
      <w:numFmt w:val="bullet"/>
      <w:lvlText w:val="o"/>
      <w:lvlJc w:val="left"/>
      <w:pPr>
        <w:ind w:left="1440" w:hanging="360"/>
      </w:pPr>
      <w:rPr>
        <w:rFonts w:ascii="Courier New" w:hAnsi="Courier New" w:hint="default"/>
      </w:rPr>
    </w:lvl>
    <w:lvl w:ilvl="2" w:tplc="8C702F80">
      <w:start w:val="1"/>
      <w:numFmt w:val="bullet"/>
      <w:lvlText w:val=""/>
      <w:lvlJc w:val="left"/>
      <w:pPr>
        <w:ind w:left="2160" w:hanging="360"/>
      </w:pPr>
      <w:rPr>
        <w:rFonts w:ascii="Wingdings" w:hAnsi="Wingdings" w:hint="default"/>
      </w:rPr>
    </w:lvl>
    <w:lvl w:ilvl="3" w:tplc="B46E780A">
      <w:start w:val="1"/>
      <w:numFmt w:val="bullet"/>
      <w:lvlText w:val=""/>
      <w:lvlJc w:val="left"/>
      <w:pPr>
        <w:ind w:left="2880" w:hanging="360"/>
      </w:pPr>
      <w:rPr>
        <w:rFonts w:ascii="Symbol" w:hAnsi="Symbol" w:hint="default"/>
      </w:rPr>
    </w:lvl>
    <w:lvl w:ilvl="4" w:tplc="BBC29224">
      <w:start w:val="1"/>
      <w:numFmt w:val="bullet"/>
      <w:lvlText w:val="o"/>
      <w:lvlJc w:val="left"/>
      <w:pPr>
        <w:ind w:left="3600" w:hanging="360"/>
      </w:pPr>
      <w:rPr>
        <w:rFonts w:ascii="Courier New" w:hAnsi="Courier New" w:hint="default"/>
      </w:rPr>
    </w:lvl>
    <w:lvl w:ilvl="5" w:tplc="DF5EA10A">
      <w:start w:val="1"/>
      <w:numFmt w:val="bullet"/>
      <w:lvlText w:val=""/>
      <w:lvlJc w:val="left"/>
      <w:pPr>
        <w:ind w:left="4320" w:hanging="360"/>
      </w:pPr>
      <w:rPr>
        <w:rFonts w:ascii="Wingdings" w:hAnsi="Wingdings" w:hint="default"/>
      </w:rPr>
    </w:lvl>
    <w:lvl w:ilvl="6" w:tplc="674430A8">
      <w:start w:val="1"/>
      <w:numFmt w:val="bullet"/>
      <w:lvlText w:val=""/>
      <w:lvlJc w:val="left"/>
      <w:pPr>
        <w:ind w:left="5040" w:hanging="360"/>
      </w:pPr>
      <w:rPr>
        <w:rFonts w:ascii="Symbol" w:hAnsi="Symbol" w:hint="default"/>
      </w:rPr>
    </w:lvl>
    <w:lvl w:ilvl="7" w:tplc="03F8A3B2">
      <w:start w:val="1"/>
      <w:numFmt w:val="bullet"/>
      <w:lvlText w:val="o"/>
      <w:lvlJc w:val="left"/>
      <w:pPr>
        <w:ind w:left="5760" w:hanging="360"/>
      </w:pPr>
      <w:rPr>
        <w:rFonts w:ascii="Courier New" w:hAnsi="Courier New" w:hint="default"/>
      </w:rPr>
    </w:lvl>
    <w:lvl w:ilvl="8" w:tplc="5FF6DAB2">
      <w:start w:val="1"/>
      <w:numFmt w:val="bullet"/>
      <w:lvlText w:val=""/>
      <w:lvlJc w:val="left"/>
      <w:pPr>
        <w:ind w:left="6480" w:hanging="360"/>
      </w:pPr>
      <w:rPr>
        <w:rFonts w:ascii="Wingdings" w:hAnsi="Wingdings" w:hint="default"/>
      </w:rPr>
    </w:lvl>
  </w:abstractNum>
  <w:abstractNum w:abstractNumId="3" w15:restartNumberingAfterBreak="0">
    <w:nsid w:val="1781DBD4"/>
    <w:multiLevelType w:val="hybridMultilevel"/>
    <w:tmpl w:val="D7E02A26"/>
    <w:lvl w:ilvl="0" w:tplc="56A21710">
      <w:start w:val="1"/>
      <w:numFmt w:val="bullet"/>
      <w:lvlText w:val=""/>
      <w:lvlJc w:val="left"/>
      <w:pPr>
        <w:ind w:left="720" w:hanging="360"/>
      </w:pPr>
      <w:rPr>
        <w:rFonts w:ascii="Wingdings" w:hAnsi="Wingdings" w:hint="default"/>
      </w:rPr>
    </w:lvl>
    <w:lvl w:ilvl="1" w:tplc="079C3EBC">
      <w:start w:val="1"/>
      <w:numFmt w:val="bullet"/>
      <w:lvlText w:val="o"/>
      <w:lvlJc w:val="left"/>
      <w:pPr>
        <w:ind w:left="1440" w:hanging="360"/>
      </w:pPr>
      <w:rPr>
        <w:rFonts w:ascii="Courier New" w:hAnsi="Courier New" w:hint="default"/>
      </w:rPr>
    </w:lvl>
    <w:lvl w:ilvl="2" w:tplc="FC4A3ADA">
      <w:start w:val="1"/>
      <w:numFmt w:val="bullet"/>
      <w:lvlText w:val=""/>
      <w:lvlJc w:val="left"/>
      <w:pPr>
        <w:ind w:left="2160" w:hanging="360"/>
      </w:pPr>
      <w:rPr>
        <w:rFonts w:ascii="Wingdings" w:hAnsi="Wingdings" w:hint="default"/>
      </w:rPr>
    </w:lvl>
    <w:lvl w:ilvl="3" w:tplc="1BBE9402">
      <w:start w:val="1"/>
      <w:numFmt w:val="bullet"/>
      <w:lvlText w:val=""/>
      <w:lvlJc w:val="left"/>
      <w:pPr>
        <w:ind w:left="2880" w:hanging="360"/>
      </w:pPr>
      <w:rPr>
        <w:rFonts w:ascii="Symbol" w:hAnsi="Symbol" w:hint="default"/>
      </w:rPr>
    </w:lvl>
    <w:lvl w:ilvl="4" w:tplc="78246268">
      <w:start w:val="1"/>
      <w:numFmt w:val="bullet"/>
      <w:lvlText w:val="o"/>
      <w:lvlJc w:val="left"/>
      <w:pPr>
        <w:ind w:left="3600" w:hanging="360"/>
      </w:pPr>
      <w:rPr>
        <w:rFonts w:ascii="Courier New" w:hAnsi="Courier New" w:hint="default"/>
      </w:rPr>
    </w:lvl>
    <w:lvl w:ilvl="5" w:tplc="A4A258A4">
      <w:start w:val="1"/>
      <w:numFmt w:val="bullet"/>
      <w:lvlText w:val=""/>
      <w:lvlJc w:val="left"/>
      <w:pPr>
        <w:ind w:left="4320" w:hanging="360"/>
      </w:pPr>
      <w:rPr>
        <w:rFonts w:ascii="Wingdings" w:hAnsi="Wingdings" w:hint="default"/>
      </w:rPr>
    </w:lvl>
    <w:lvl w:ilvl="6" w:tplc="25DA8BF0">
      <w:start w:val="1"/>
      <w:numFmt w:val="bullet"/>
      <w:lvlText w:val=""/>
      <w:lvlJc w:val="left"/>
      <w:pPr>
        <w:ind w:left="5040" w:hanging="360"/>
      </w:pPr>
      <w:rPr>
        <w:rFonts w:ascii="Symbol" w:hAnsi="Symbol" w:hint="default"/>
      </w:rPr>
    </w:lvl>
    <w:lvl w:ilvl="7" w:tplc="EDD0F6F6">
      <w:start w:val="1"/>
      <w:numFmt w:val="bullet"/>
      <w:lvlText w:val="o"/>
      <w:lvlJc w:val="left"/>
      <w:pPr>
        <w:ind w:left="5760" w:hanging="360"/>
      </w:pPr>
      <w:rPr>
        <w:rFonts w:ascii="Courier New" w:hAnsi="Courier New" w:hint="default"/>
      </w:rPr>
    </w:lvl>
    <w:lvl w:ilvl="8" w:tplc="02C46CCA">
      <w:start w:val="1"/>
      <w:numFmt w:val="bullet"/>
      <w:lvlText w:val=""/>
      <w:lvlJc w:val="left"/>
      <w:pPr>
        <w:ind w:left="6480" w:hanging="360"/>
      </w:pPr>
      <w:rPr>
        <w:rFonts w:ascii="Wingdings" w:hAnsi="Wingdings" w:hint="default"/>
      </w:rPr>
    </w:lvl>
  </w:abstractNum>
  <w:abstractNum w:abstractNumId="4" w15:restartNumberingAfterBreak="0">
    <w:nsid w:val="3FBD1073"/>
    <w:multiLevelType w:val="hybridMultilevel"/>
    <w:tmpl w:val="D6FE612A"/>
    <w:lvl w:ilvl="0" w:tplc="F10AC540">
      <w:start w:val="1"/>
      <w:numFmt w:val="bullet"/>
      <w:lvlText w:val=""/>
      <w:lvlJc w:val="left"/>
      <w:pPr>
        <w:ind w:left="720" w:hanging="360"/>
      </w:pPr>
      <w:rPr>
        <w:rFonts w:ascii="Symbol" w:hAnsi="Symbol" w:hint="default"/>
      </w:rPr>
    </w:lvl>
    <w:lvl w:ilvl="1" w:tplc="B6345B2A">
      <w:start w:val="1"/>
      <w:numFmt w:val="bullet"/>
      <w:lvlText w:val="o"/>
      <w:lvlJc w:val="left"/>
      <w:pPr>
        <w:ind w:left="1440" w:hanging="360"/>
      </w:pPr>
      <w:rPr>
        <w:rFonts w:ascii="Courier New" w:hAnsi="Courier New" w:hint="default"/>
      </w:rPr>
    </w:lvl>
    <w:lvl w:ilvl="2" w:tplc="D89C8194">
      <w:start w:val="1"/>
      <w:numFmt w:val="bullet"/>
      <w:lvlText w:val=""/>
      <w:lvlJc w:val="left"/>
      <w:pPr>
        <w:ind w:left="2160" w:hanging="360"/>
      </w:pPr>
      <w:rPr>
        <w:rFonts w:ascii="Wingdings" w:hAnsi="Wingdings" w:hint="default"/>
      </w:rPr>
    </w:lvl>
    <w:lvl w:ilvl="3" w:tplc="A2B8DF32">
      <w:start w:val="1"/>
      <w:numFmt w:val="bullet"/>
      <w:lvlText w:val=""/>
      <w:lvlJc w:val="left"/>
      <w:pPr>
        <w:ind w:left="2880" w:hanging="360"/>
      </w:pPr>
      <w:rPr>
        <w:rFonts w:ascii="Symbol" w:hAnsi="Symbol" w:hint="default"/>
      </w:rPr>
    </w:lvl>
    <w:lvl w:ilvl="4" w:tplc="10BA007C">
      <w:start w:val="1"/>
      <w:numFmt w:val="bullet"/>
      <w:lvlText w:val="o"/>
      <w:lvlJc w:val="left"/>
      <w:pPr>
        <w:ind w:left="3600" w:hanging="360"/>
      </w:pPr>
      <w:rPr>
        <w:rFonts w:ascii="Courier New" w:hAnsi="Courier New" w:hint="default"/>
      </w:rPr>
    </w:lvl>
    <w:lvl w:ilvl="5" w:tplc="E8E0888A">
      <w:start w:val="1"/>
      <w:numFmt w:val="bullet"/>
      <w:lvlText w:val=""/>
      <w:lvlJc w:val="left"/>
      <w:pPr>
        <w:ind w:left="4320" w:hanging="360"/>
      </w:pPr>
      <w:rPr>
        <w:rFonts w:ascii="Wingdings" w:hAnsi="Wingdings" w:hint="default"/>
      </w:rPr>
    </w:lvl>
    <w:lvl w:ilvl="6" w:tplc="B3F8CBDE">
      <w:start w:val="1"/>
      <w:numFmt w:val="bullet"/>
      <w:lvlText w:val=""/>
      <w:lvlJc w:val="left"/>
      <w:pPr>
        <w:ind w:left="5040" w:hanging="360"/>
      </w:pPr>
      <w:rPr>
        <w:rFonts w:ascii="Symbol" w:hAnsi="Symbol" w:hint="default"/>
      </w:rPr>
    </w:lvl>
    <w:lvl w:ilvl="7" w:tplc="8CC84006">
      <w:start w:val="1"/>
      <w:numFmt w:val="bullet"/>
      <w:lvlText w:val="o"/>
      <w:lvlJc w:val="left"/>
      <w:pPr>
        <w:ind w:left="5760" w:hanging="360"/>
      </w:pPr>
      <w:rPr>
        <w:rFonts w:ascii="Courier New" w:hAnsi="Courier New" w:hint="default"/>
      </w:rPr>
    </w:lvl>
    <w:lvl w:ilvl="8" w:tplc="989AE560">
      <w:start w:val="1"/>
      <w:numFmt w:val="bullet"/>
      <w:lvlText w:val=""/>
      <w:lvlJc w:val="left"/>
      <w:pPr>
        <w:ind w:left="6480" w:hanging="360"/>
      </w:pPr>
      <w:rPr>
        <w:rFonts w:ascii="Wingdings" w:hAnsi="Wingdings" w:hint="default"/>
      </w:rPr>
    </w:lvl>
  </w:abstractNum>
  <w:abstractNum w:abstractNumId="5" w15:restartNumberingAfterBreak="0">
    <w:nsid w:val="56799FC3"/>
    <w:multiLevelType w:val="hybridMultilevel"/>
    <w:tmpl w:val="EE56F9CC"/>
    <w:lvl w:ilvl="0" w:tplc="D3D4FD34">
      <w:start w:val="1"/>
      <w:numFmt w:val="bullet"/>
      <w:lvlText w:val=""/>
      <w:lvlJc w:val="left"/>
      <w:pPr>
        <w:ind w:left="720" w:hanging="360"/>
      </w:pPr>
      <w:rPr>
        <w:rFonts w:ascii="Wingdings" w:hAnsi="Wingdings" w:hint="default"/>
      </w:rPr>
    </w:lvl>
    <w:lvl w:ilvl="1" w:tplc="64C40D7C">
      <w:start w:val="1"/>
      <w:numFmt w:val="bullet"/>
      <w:lvlText w:val="o"/>
      <w:lvlJc w:val="left"/>
      <w:pPr>
        <w:ind w:left="1440" w:hanging="360"/>
      </w:pPr>
      <w:rPr>
        <w:rFonts w:ascii="Courier New" w:hAnsi="Courier New" w:hint="default"/>
      </w:rPr>
    </w:lvl>
    <w:lvl w:ilvl="2" w:tplc="A37434D6">
      <w:start w:val="1"/>
      <w:numFmt w:val="bullet"/>
      <w:lvlText w:val=""/>
      <w:lvlJc w:val="left"/>
      <w:pPr>
        <w:ind w:left="2160" w:hanging="360"/>
      </w:pPr>
      <w:rPr>
        <w:rFonts w:ascii="Wingdings" w:hAnsi="Wingdings" w:hint="default"/>
      </w:rPr>
    </w:lvl>
    <w:lvl w:ilvl="3" w:tplc="49B4CF30">
      <w:start w:val="1"/>
      <w:numFmt w:val="bullet"/>
      <w:lvlText w:val=""/>
      <w:lvlJc w:val="left"/>
      <w:pPr>
        <w:ind w:left="2880" w:hanging="360"/>
      </w:pPr>
      <w:rPr>
        <w:rFonts w:ascii="Symbol" w:hAnsi="Symbol" w:hint="default"/>
      </w:rPr>
    </w:lvl>
    <w:lvl w:ilvl="4" w:tplc="F1760624">
      <w:start w:val="1"/>
      <w:numFmt w:val="bullet"/>
      <w:lvlText w:val="o"/>
      <w:lvlJc w:val="left"/>
      <w:pPr>
        <w:ind w:left="3600" w:hanging="360"/>
      </w:pPr>
      <w:rPr>
        <w:rFonts w:ascii="Courier New" w:hAnsi="Courier New" w:hint="default"/>
      </w:rPr>
    </w:lvl>
    <w:lvl w:ilvl="5" w:tplc="EE0E2968">
      <w:start w:val="1"/>
      <w:numFmt w:val="bullet"/>
      <w:lvlText w:val=""/>
      <w:lvlJc w:val="left"/>
      <w:pPr>
        <w:ind w:left="4320" w:hanging="360"/>
      </w:pPr>
      <w:rPr>
        <w:rFonts w:ascii="Wingdings" w:hAnsi="Wingdings" w:hint="default"/>
      </w:rPr>
    </w:lvl>
    <w:lvl w:ilvl="6" w:tplc="F6B8BBB2">
      <w:start w:val="1"/>
      <w:numFmt w:val="bullet"/>
      <w:lvlText w:val=""/>
      <w:lvlJc w:val="left"/>
      <w:pPr>
        <w:ind w:left="5040" w:hanging="360"/>
      </w:pPr>
      <w:rPr>
        <w:rFonts w:ascii="Symbol" w:hAnsi="Symbol" w:hint="default"/>
      </w:rPr>
    </w:lvl>
    <w:lvl w:ilvl="7" w:tplc="25BACB9E">
      <w:start w:val="1"/>
      <w:numFmt w:val="bullet"/>
      <w:lvlText w:val="o"/>
      <w:lvlJc w:val="left"/>
      <w:pPr>
        <w:ind w:left="5760" w:hanging="360"/>
      </w:pPr>
      <w:rPr>
        <w:rFonts w:ascii="Courier New" w:hAnsi="Courier New" w:hint="default"/>
      </w:rPr>
    </w:lvl>
    <w:lvl w:ilvl="8" w:tplc="2BD6F93A">
      <w:start w:val="1"/>
      <w:numFmt w:val="bullet"/>
      <w:lvlText w:val=""/>
      <w:lvlJc w:val="left"/>
      <w:pPr>
        <w:ind w:left="6480" w:hanging="360"/>
      </w:pPr>
      <w:rPr>
        <w:rFonts w:ascii="Wingdings" w:hAnsi="Wingdings" w:hint="default"/>
      </w:rPr>
    </w:lvl>
  </w:abstractNum>
  <w:abstractNum w:abstractNumId="6" w15:restartNumberingAfterBreak="0">
    <w:nsid w:val="5812E970"/>
    <w:multiLevelType w:val="hybridMultilevel"/>
    <w:tmpl w:val="C4C2D12C"/>
    <w:lvl w:ilvl="0" w:tplc="098CB112">
      <w:start w:val="1"/>
      <w:numFmt w:val="bullet"/>
      <w:lvlText w:val=""/>
      <w:lvlJc w:val="left"/>
      <w:pPr>
        <w:ind w:left="720" w:hanging="360"/>
      </w:pPr>
      <w:rPr>
        <w:rFonts w:ascii="Symbol" w:hAnsi="Symbol" w:hint="default"/>
      </w:rPr>
    </w:lvl>
    <w:lvl w:ilvl="1" w:tplc="6E30BA60">
      <w:start w:val="1"/>
      <w:numFmt w:val="bullet"/>
      <w:lvlText w:val="o"/>
      <w:lvlJc w:val="left"/>
      <w:pPr>
        <w:ind w:left="1440" w:hanging="360"/>
      </w:pPr>
      <w:rPr>
        <w:rFonts w:ascii="Courier New" w:hAnsi="Courier New" w:hint="default"/>
      </w:rPr>
    </w:lvl>
    <w:lvl w:ilvl="2" w:tplc="82D6D8D6">
      <w:start w:val="1"/>
      <w:numFmt w:val="bullet"/>
      <w:lvlText w:val=""/>
      <w:lvlJc w:val="left"/>
      <w:pPr>
        <w:ind w:left="2160" w:hanging="360"/>
      </w:pPr>
      <w:rPr>
        <w:rFonts w:ascii="Wingdings" w:hAnsi="Wingdings" w:hint="default"/>
      </w:rPr>
    </w:lvl>
    <w:lvl w:ilvl="3" w:tplc="1EC84FC6">
      <w:start w:val="1"/>
      <w:numFmt w:val="bullet"/>
      <w:lvlText w:val=""/>
      <w:lvlJc w:val="left"/>
      <w:pPr>
        <w:ind w:left="2880" w:hanging="360"/>
      </w:pPr>
      <w:rPr>
        <w:rFonts w:ascii="Symbol" w:hAnsi="Symbol" w:hint="default"/>
      </w:rPr>
    </w:lvl>
    <w:lvl w:ilvl="4" w:tplc="D766E320">
      <w:start w:val="1"/>
      <w:numFmt w:val="bullet"/>
      <w:lvlText w:val="o"/>
      <w:lvlJc w:val="left"/>
      <w:pPr>
        <w:ind w:left="3600" w:hanging="360"/>
      </w:pPr>
      <w:rPr>
        <w:rFonts w:ascii="Courier New" w:hAnsi="Courier New" w:hint="default"/>
      </w:rPr>
    </w:lvl>
    <w:lvl w:ilvl="5" w:tplc="D9DA2050">
      <w:start w:val="1"/>
      <w:numFmt w:val="bullet"/>
      <w:lvlText w:val=""/>
      <w:lvlJc w:val="left"/>
      <w:pPr>
        <w:ind w:left="4320" w:hanging="360"/>
      </w:pPr>
      <w:rPr>
        <w:rFonts w:ascii="Wingdings" w:hAnsi="Wingdings" w:hint="default"/>
      </w:rPr>
    </w:lvl>
    <w:lvl w:ilvl="6" w:tplc="188C3932">
      <w:start w:val="1"/>
      <w:numFmt w:val="bullet"/>
      <w:lvlText w:val=""/>
      <w:lvlJc w:val="left"/>
      <w:pPr>
        <w:ind w:left="5040" w:hanging="360"/>
      </w:pPr>
      <w:rPr>
        <w:rFonts w:ascii="Symbol" w:hAnsi="Symbol" w:hint="default"/>
      </w:rPr>
    </w:lvl>
    <w:lvl w:ilvl="7" w:tplc="8F2027B0">
      <w:start w:val="1"/>
      <w:numFmt w:val="bullet"/>
      <w:lvlText w:val="o"/>
      <w:lvlJc w:val="left"/>
      <w:pPr>
        <w:ind w:left="5760" w:hanging="360"/>
      </w:pPr>
      <w:rPr>
        <w:rFonts w:ascii="Courier New" w:hAnsi="Courier New" w:hint="default"/>
      </w:rPr>
    </w:lvl>
    <w:lvl w:ilvl="8" w:tplc="D786B772">
      <w:start w:val="1"/>
      <w:numFmt w:val="bullet"/>
      <w:lvlText w:val=""/>
      <w:lvlJc w:val="left"/>
      <w:pPr>
        <w:ind w:left="6480" w:hanging="360"/>
      </w:pPr>
      <w:rPr>
        <w:rFonts w:ascii="Wingdings" w:hAnsi="Wingdings" w:hint="default"/>
      </w:rPr>
    </w:lvl>
  </w:abstractNum>
  <w:abstractNum w:abstractNumId="7" w15:restartNumberingAfterBreak="0">
    <w:nsid w:val="66B97157"/>
    <w:multiLevelType w:val="hybridMultilevel"/>
    <w:tmpl w:val="6CF458DC"/>
    <w:lvl w:ilvl="0" w:tplc="8542AA4C">
      <w:start w:val="1"/>
      <w:numFmt w:val="bullet"/>
      <w:lvlText w:val=""/>
      <w:lvlJc w:val="left"/>
      <w:pPr>
        <w:ind w:left="720" w:hanging="360"/>
      </w:pPr>
      <w:rPr>
        <w:rFonts w:ascii="Wingdings" w:hAnsi="Wingdings" w:hint="default"/>
      </w:rPr>
    </w:lvl>
    <w:lvl w:ilvl="1" w:tplc="A344EA70">
      <w:start w:val="1"/>
      <w:numFmt w:val="bullet"/>
      <w:lvlText w:val="o"/>
      <w:lvlJc w:val="left"/>
      <w:pPr>
        <w:ind w:left="1440" w:hanging="360"/>
      </w:pPr>
      <w:rPr>
        <w:rFonts w:ascii="Courier New" w:hAnsi="Courier New" w:hint="default"/>
      </w:rPr>
    </w:lvl>
    <w:lvl w:ilvl="2" w:tplc="90766272">
      <w:start w:val="1"/>
      <w:numFmt w:val="bullet"/>
      <w:lvlText w:val=""/>
      <w:lvlJc w:val="left"/>
      <w:pPr>
        <w:ind w:left="2160" w:hanging="360"/>
      </w:pPr>
      <w:rPr>
        <w:rFonts w:ascii="Wingdings" w:hAnsi="Wingdings" w:hint="default"/>
      </w:rPr>
    </w:lvl>
    <w:lvl w:ilvl="3" w:tplc="18444184">
      <w:start w:val="1"/>
      <w:numFmt w:val="bullet"/>
      <w:lvlText w:val=""/>
      <w:lvlJc w:val="left"/>
      <w:pPr>
        <w:ind w:left="2880" w:hanging="360"/>
      </w:pPr>
      <w:rPr>
        <w:rFonts w:ascii="Symbol" w:hAnsi="Symbol" w:hint="default"/>
      </w:rPr>
    </w:lvl>
    <w:lvl w:ilvl="4" w:tplc="B914BE00">
      <w:start w:val="1"/>
      <w:numFmt w:val="bullet"/>
      <w:lvlText w:val="o"/>
      <w:lvlJc w:val="left"/>
      <w:pPr>
        <w:ind w:left="3600" w:hanging="360"/>
      </w:pPr>
      <w:rPr>
        <w:rFonts w:ascii="Courier New" w:hAnsi="Courier New" w:hint="default"/>
      </w:rPr>
    </w:lvl>
    <w:lvl w:ilvl="5" w:tplc="90FA6A22">
      <w:start w:val="1"/>
      <w:numFmt w:val="bullet"/>
      <w:lvlText w:val=""/>
      <w:lvlJc w:val="left"/>
      <w:pPr>
        <w:ind w:left="4320" w:hanging="360"/>
      </w:pPr>
      <w:rPr>
        <w:rFonts w:ascii="Wingdings" w:hAnsi="Wingdings" w:hint="default"/>
      </w:rPr>
    </w:lvl>
    <w:lvl w:ilvl="6" w:tplc="2262591E">
      <w:start w:val="1"/>
      <w:numFmt w:val="bullet"/>
      <w:lvlText w:val=""/>
      <w:lvlJc w:val="left"/>
      <w:pPr>
        <w:ind w:left="5040" w:hanging="360"/>
      </w:pPr>
      <w:rPr>
        <w:rFonts w:ascii="Symbol" w:hAnsi="Symbol" w:hint="default"/>
      </w:rPr>
    </w:lvl>
    <w:lvl w:ilvl="7" w:tplc="28F0C8C8">
      <w:start w:val="1"/>
      <w:numFmt w:val="bullet"/>
      <w:lvlText w:val="o"/>
      <w:lvlJc w:val="left"/>
      <w:pPr>
        <w:ind w:left="5760" w:hanging="360"/>
      </w:pPr>
      <w:rPr>
        <w:rFonts w:ascii="Courier New" w:hAnsi="Courier New" w:hint="default"/>
      </w:rPr>
    </w:lvl>
    <w:lvl w:ilvl="8" w:tplc="1892F756">
      <w:start w:val="1"/>
      <w:numFmt w:val="bullet"/>
      <w:lvlText w:val=""/>
      <w:lvlJc w:val="left"/>
      <w:pPr>
        <w:ind w:left="6480" w:hanging="360"/>
      </w:pPr>
      <w:rPr>
        <w:rFonts w:ascii="Wingdings" w:hAnsi="Wingdings" w:hint="default"/>
      </w:rPr>
    </w:lvl>
  </w:abstractNum>
  <w:abstractNum w:abstractNumId="8" w15:restartNumberingAfterBreak="0">
    <w:nsid w:val="69CABC3C"/>
    <w:multiLevelType w:val="hybridMultilevel"/>
    <w:tmpl w:val="B836842E"/>
    <w:lvl w:ilvl="0" w:tplc="700ABF34">
      <w:start w:val="1"/>
      <w:numFmt w:val="bullet"/>
      <w:lvlText w:val=""/>
      <w:lvlJc w:val="left"/>
      <w:pPr>
        <w:ind w:left="720" w:hanging="360"/>
      </w:pPr>
      <w:rPr>
        <w:rFonts w:ascii="Wingdings" w:hAnsi="Wingdings" w:hint="default"/>
      </w:rPr>
    </w:lvl>
    <w:lvl w:ilvl="1" w:tplc="ADE6EE5C">
      <w:start w:val="1"/>
      <w:numFmt w:val="bullet"/>
      <w:lvlText w:val="o"/>
      <w:lvlJc w:val="left"/>
      <w:pPr>
        <w:ind w:left="1440" w:hanging="360"/>
      </w:pPr>
      <w:rPr>
        <w:rFonts w:ascii="Courier New" w:hAnsi="Courier New" w:hint="default"/>
      </w:rPr>
    </w:lvl>
    <w:lvl w:ilvl="2" w:tplc="E7C4EE14">
      <w:start w:val="1"/>
      <w:numFmt w:val="bullet"/>
      <w:lvlText w:val=""/>
      <w:lvlJc w:val="left"/>
      <w:pPr>
        <w:ind w:left="2160" w:hanging="360"/>
      </w:pPr>
      <w:rPr>
        <w:rFonts w:ascii="Wingdings" w:hAnsi="Wingdings" w:hint="default"/>
      </w:rPr>
    </w:lvl>
    <w:lvl w:ilvl="3" w:tplc="349A5972">
      <w:start w:val="1"/>
      <w:numFmt w:val="bullet"/>
      <w:lvlText w:val=""/>
      <w:lvlJc w:val="left"/>
      <w:pPr>
        <w:ind w:left="2880" w:hanging="360"/>
      </w:pPr>
      <w:rPr>
        <w:rFonts w:ascii="Symbol" w:hAnsi="Symbol" w:hint="default"/>
      </w:rPr>
    </w:lvl>
    <w:lvl w:ilvl="4" w:tplc="047C6270">
      <w:start w:val="1"/>
      <w:numFmt w:val="bullet"/>
      <w:lvlText w:val="o"/>
      <w:lvlJc w:val="left"/>
      <w:pPr>
        <w:ind w:left="3600" w:hanging="360"/>
      </w:pPr>
      <w:rPr>
        <w:rFonts w:ascii="Courier New" w:hAnsi="Courier New" w:hint="default"/>
      </w:rPr>
    </w:lvl>
    <w:lvl w:ilvl="5" w:tplc="C76CFC80">
      <w:start w:val="1"/>
      <w:numFmt w:val="bullet"/>
      <w:lvlText w:val=""/>
      <w:lvlJc w:val="left"/>
      <w:pPr>
        <w:ind w:left="4320" w:hanging="360"/>
      </w:pPr>
      <w:rPr>
        <w:rFonts w:ascii="Wingdings" w:hAnsi="Wingdings" w:hint="default"/>
      </w:rPr>
    </w:lvl>
    <w:lvl w:ilvl="6" w:tplc="823A5972">
      <w:start w:val="1"/>
      <w:numFmt w:val="bullet"/>
      <w:lvlText w:val=""/>
      <w:lvlJc w:val="left"/>
      <w:pPr>
        <w:ind w:left="5040" w:hanging="360"/>
      </w:pPr>
      <w:rPr>
        <w:rFonts w:ascii="Symbol" w:hAnsi="Symbol" w:hint="default"/>
      </w:rPr>
    </w:lvl>
    <w:lvl w:ilvl="7" w:tplc="F0A456F8">
      <w:start w:val="1"/>
      <w:numFmt w:val="bullet"/>
      <w:lvlText w:val="o"/>
      <w:lvlJc w:val="left"/>
      <w:pPr>
        <w:ind w:left="5760" w:hanging="360"/>
      </w:pPr>
      <w:rPr>
        <w:rFonts w:ascii="Courier New" w:hAnsi="Courier New" w:hint="default"/>
      </w:rPr>
    </w:lvl>
    <w:lvl w:ilvl="8" w:tplc="F1247F6A">
      <w:start w:val="1"/>
      <w:numFmt w:val="bullet"/>
      <w:lvlText w:val=""/>
      <w:lvlJc w:val="left"/>
      <w:pPr>
        <w:ind w:left="6480" w:hanging="360"/>
      </w:pPr>
      <w:rPr>
        <w:rFonts w:ascii="Wingdings" w:hAnsi="Wingdings" w:hint="default"/>
      </w:rPr>
    </w:lvl>
  </w:abstractNum>
  <w:abstractNum w:abstractNumId="9" w15:restartNumberingAfterBreak="0">
    <w:nsid w:val="70601905"/>
    <w:multiLevelType w:val="hybridMultilevel"/>
    <w:tmpl w:val="E56036E4"/>
    <w:lvl w:ilvl="0" w:tplc="31E223A8">
      <w:start w:val="1"/>
      <w:numFmt w:val="bullet"/>
      <w:lvlText w:val=""/>
      <w:lvlJc w:val="left"/>
      <w:pPr>
        <w:ind w:left="720" w:hanging="360"/>
      </w:pPr>
      <w:rPr>
        <w:rFonts w:ascii="Symbol" w:hAnsi="Symbol" w:hint="default"/>
      </w:rPr>
    </w:lvl>
    <w:lvl w:ilvl="1" w:tplc="27AC56EC">
      <w:start w:val="1"/>
      <w:numFmt w:val="bullet"/>
      <w:lvlText w:val="o"/>
      <w:lvlJc w:val="left"/>
      <w:pPr>
        <w:ind w:left="1440" w:hanging="360"/>
      </w:pPr>
      <w:rPr>
        <w:rFonts w:ascii="Courier New" w:hAnsi="Courier New" w:hint="default"/>
      </w:rPr>
    </w:lvl>
    <w:lvl w:ilvl="2" w:tplc="29EA3B84">
      <w:start w:val="1"/>
      <w:numFmt w:val="bullet"/>
      <w:lvlText w:val=""/>
      <w:lvlJc w:val="left"/>
      <w:pPr>
        <w:ind w:left="2160" w:hanging="360"/>
      </w:pPr>
      <w:rPr>
        <w:rFonts w:ascii="Wingdings" w:hAnsi="Wingdings" w:hint="default"/>
      </w:rPr>
    </w:lvl>
    <w:lvl w:ilvl="3" w:tplc="B1B63EA2">
      <w:start w:val="1"/>
      <w:numFmt w:val="bullet"/>
      <w:lvlText w:val=""/>
      <w:lvlJc w:val="left"/>
      <w:pPr>
        <w:ind w:left="2880" w:hanging="360"/>
      </w:pPr>
      <w:rPr>
        <w:rFonts w:ascii="Symbol" w:hAnsi="Symbol" w:hint="default"/>
      </w:rPr>
    </w:lvl>
    <w:lvl w:ilvl="4" w:tplc="5D12D63A">
      <w:start w:val="1"/>
      <w:numFmt w:val="bullet"/>
      <w:lvlText w:val="o"/>
      <w:lvlJc w:val="left"/>
      <w:pPr>
        <w:ind w:left="3600" w:hanging="360"/>
      </w:pPr>
      <w:rPr>
        <w:rFonts w:ascii="Courier New" w:hAnsi="Courier New" w:hint="default"/>
      </w:rPr>
    </w:lvl>
    <w:lvl w:ilvl="5" w:tplc="132AAF80">
      <w:start w:val="1"/>
      <w:numFmt w:val="bullet"/>
      <w:lvlText w:val=""/>
      <w:lvlJc w:val="left"/>
      <w:pPr>
        <w:ind w:left="4320" w:hanging="360"/>
      </w:pPr>
      <w:rPr>
        <w:rFonts w:ascii="Wingdings" w:hAnsi="Wingdings" w:hint="default"/>
      </w:rPr>
    </w:lvl>
    <w:lvl w:ilvl="6" w:tplc="68BA496E">
      <w:start w:val="1"/>
      <w:numFmt w:val="bullet"/>
      <w:lvlText w:val=""/>
      <w:lvlJc w:val="left"/>
      <w:pPr>
        <w:ind w:left="5040" w:hanging="360"/>
      </w:pPr>
      <w:rPr>
        <w:rFonts w:ascii="Symbol" w:hAnsi="Symbol" w:hint="default"/>
      </w:rPr>
    </w:lvl>
    <w:lvl w:ilvl="7" w:tplc="690C6784">
      <w:start w:val="1"/>
      <w:numFmt w:val="bullet"/>
      <w:lvlText w:val="o"/>
      <w:lvlJc w:val="left"/>
      <w:pPr>
        <w:ind w:left="5760" w:hanging="360"/>
      </w:pPr>
      <w:rPr>
        <w:rFonts w:ascii="Courier New" w:hAnsi="Courier New" w:hint="default"/>
      </w:rPr>
    </w:lvl>
    <w:lvl w:ilvl="8" w:tplc="AC7819EA">
      <w:start w:val="1"/>
      <w:numFmt w:val="bullet"/>
      <w:lvlText w:val=""/>
      <w:lvlJc w:val="left"/>
      <w:pPr>
        <w:ind w:left="6480" w:hanging="360"/>
      </w:pPr>
      <w:rPr>
        <w:rFonts w:ascii="Wingdings" w:hAnsi="Wingdings" w:hint="default"/>
      </w:rPr>
    </w:lvl>
  </w:abstractNum>
  <w:abstractNum w:abstractNumId="10" w15:restartNumberingAfterBreak="0">
    <w:nsid w:val="7D4B5F2A"/>
    <w:multiLevelType w:val="hybridMultilevel"/>
    <w:tmpl w:val="5F12BCF0"/>
    <w:lvl w:ilvl="0" w:tplc="CD6C5AA4">
      <w:start w:val="1"/>
      <w:numFmt w:val="bullet"/>
      <w:lvlText w:val=""/>
      <w:lvlJc w:val="left"/>
      <w:pPr>
        <w:ind w:left="720" w:hanging="360"/>
      </w:pPr>
      <w:rPr>
        <w:rFonts w:ascii="Symbol" w:hAnsi="Symbol" w:hint="default"/>
      </w:rPr>
    </w:lvl>
    <w:lvl w:ilvl="1" w:tplc="BAD02DAC">
      <w:start w:val="1"/>
      <w:numFmt w:val="bullet"/>
      <w:lvlText w:val="o"/>
      <w:lvlJc w:val="left"/>
      <w:pPr>
        <w:ind w:left="1440" w:hanging="360"/>
      </w:pPr>
      <w:rPr>
        <w:rFonts w:ascii="Courier New" w:hAnsi="Courier New" w:hint="default"/>
      </w:rPr>
    </w:lvl>
    <w:lvl w:ilvl="2" w:tplc="7EFE4910">
      <w:start w:val="1"/>
      <w:numFmt w:val="bullet"/>
      <w:lvlText w:val=""/>
      <w:lvlJc w:val="left"/>
      <w:pPr>
        <w:ind w:left="2160" w:hanging="360"/>
      </w:pPr>
      <w:rPr>
        <w:rFonts w:ascii="Wingdings" w:hAnsi="Wingdings" w:hint="default"/>
      </w:rPr>
    </w:lvl>
    <w:lvl w:ilvl="3" w:tplc="7EB0C358">
      <w:start w:val="1"/>
      <w:numFmt w:val="bullet"/>
      <w:lvlText w:val=""/>
      <w:lvlJc w:val="left"/>
      <w:pPr>
        <w:ind w:left="2880" w:hanging="360"/>
      </w:pPr>
      <w:rPr>
        <w:rFonts w:ascii="Symbol" w:hAnsi="Symbol" w:hint="default"/>
      </w:rPr>
    </w:lvl>
    <w:lvl w:ilvl="4" w:tplc="BCF6AE14">
      <w:start w:val="1"/>
      <w:numFmt w:val="bullet"/>
      <w:lvlText w:val="o"/>
      <w:lvlJc w:val="left"/>
      <w:pPr>
        <w:ind w:left="3600" w:hanging="360"/>
      </w:pPr>
      <w:rPr>
        <w:rFonts w:ascii="Courier New" w:hAnsi="Courier New" w:hint="default"/>
      </w:rPr>
    </w:lvl>
    <w:lvl w:ilvl="5" w:tplc="E25A5A70">
      <w:start w:val="1"/>
      <w:numFmt w:val="bullet"/>
      <w:lvlText w:val=""/>
      <w:lvlJc w:val="left"/>
      <w:pPr>
        <w:ind w:left="4320" w:hanging="360"/>
      </w:pPr>
      <w:rPr>
        <w:rFonts w:ascii="Wingdings" w:hAnsi="Wingdings" w:hint="default"/>
      </w:rPr>
    </w:lvl>
    <w:lvl w:ilvl="6" w:tplc="D884C692">
      <w:start w:val="1"/>
      <w:numFmt w:val="bullet"/>
      <w:lvlText w:val=""/>
      <w:lvlJc w:val="left"/>
      <w:pPr>
        <w:ind w:left="5040" w:hanging="360"/>
      </w:pPr>
      <w:rPr>
        <w:rFonts w:ascii="Symbol" w:hAnsi="Symbol" w:hint="default"/>
      </w:rPr>
    </w:lvl>
    <w:lvl w:ilvl="7" w:tplc="8110B994">
      <w:start w:val="1"/>
      <w:numFmt w:val="bullet"/>
      <w:lvlText w:val="o"/>
      <w:lvlJc w:val="left"/>
      <w:pPr>
        <w:ind w:left="5760" w:hanging="360"/>
      </w:pPr>
      <w:rPr>
        <w:rFonts w:ascii="Courier New" w:hAnsi="Courier New" w:hint="default"/>
      </w:rPr>
    </w:lvl>
    <w:lvl w:ilvl="8" w:tplc="05D65054">
      <w:start w:val="1"/>
      <w:numFmt w:val="bullet"/>
      <w:lvlText w:val=""/>
      <w:lvlJc w:val="left"/>
      <w:pPr>
        <w:ind w:left="6480" w:hanging="360"/>
      </w:pPr>
      <w:rPr>
        <w:rFonts w:ascii="Wingdings" w:hAnsi="Wingdings" w:hint="default"/>
      </w:rPr>
    </w:lvl>
  </w:abstractNum>
  <w:num w:numId="1" w16cid:durableId="1270236449">
    <w:abstractNumId w:val="10"/>
  </w:num>
  <w:num w:numId="2" w16cid:durableId="1486126325">
    <w:abstractNumId w:val="9"/>
  </w:num>
  <w:num w:numId="3" w16cid:durableId="1754744436">
    <w:abstractNumId w:val="6"/>
  </w:num>
  <w:num w:numId="4" w16cid:durableId="269123318">
    <w:abstractNumId w:val="4"/>
  </w:num>
  <w:num w:numId="5" w16cid:durableId="870610775">
    <w:abstractNumId w:val="2"/>
  </w:num>
  <w:num w:numId="6" w16cid:durableId="1109816706">
    <w:abstractNumId w:val="8"/>
  </w:num>
  <w:num w:numId="7" w16cid:durableId="1765298842">
    <w:abstractNumId w:val="3"/>
  </w:num>
  <w:num w:numId="8" w16cid:durableId="1095325110">
    <w:abstractNumId w:val="5"/>
  </w:num>
  <w:num w:numId="9" w16cid:durableId="2000503732">
    <w:abstractNumId w:val="1"/>
  </w:num>
  <w:num w:numId="10" w16cid:durableId="250286875">
    <w:abstractNumId w:val="0"/>
  </w:num>
  <w:num w:numId="11" w16cid:durableId="9786519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4413169"/>
    <w:rsid w:val="001C0F46"/>
    <w:rsid w:val="005A605C"/>
    <w:rsid w:val="00820713"/>
    <w:rsid w:val="00B146ED"/>
    <w:rsid w:val="00B47596"/>
    <w:rsid w:val="00D251B3"/>
    <w:rsid w:val="00DC4B10"/>
    <w:rsid w:val="00E04F93"/>
    <w:rsid w:val="00E8373B"/>
    <w:rsid w:val="00F20DD0"/>
    <w:rsid w:val="0D39CBE5"/>
    <w:rsid w:val="16E5CD97"/>
    <w:rsid w:val="2895F0C2"/>
    <w:rsid w:val="2E679AFA"/>
    <w:rsid w:val="36645BCD"/>
    <w:rsid w:val="5A518402"/>
    <w:rsid w:val="64413169"/>
    <w:rsid w:val="6692551A"/>
    <w:rsid w:val="6DDA7D1D"/>
    <w:rsid w:val="7115AB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50C9A"/>
  <w15:chartTrackingRefBased/>
  <w15:docId w15:val="{1A10E3A9-76A6-4CFD-B097-049EE2FEB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415</Words>
  <Characters>2371</Characters>
  <Application>Microsoft Office Word</Application>
  <DocSecurity>0</DocSecurity>
  <Lines>19</Lines>
  <Paragraphs>5</Paragraphs>
  <ScaleCrop>false</ScaleCrop>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O'Callaghan</dc:creator>
  <cp:keywords/>
  <dc:description/>
  <cp:lastModifiedBy>Georgia O'Callaghan</cp:lastModifiedBy>
  <cp:revision>3</cp:revision>
  <dcterms:created xsi:type="dcterms:W3CDTF">2024-08-27T11:54:00Z</dcterms:created>
  <dcterms:modified xsi:type="dcterms:W3CDTF">2024-08-27T11:58:00Z</dcterms:modified>
</cp:coreProperties>
</file>